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0855" w14:textId="77777777" w:rsidR="007C6071" w:rsidRPr="00FE7D1A" w:rsidRDefault="007C6071" w:rsidP="00C20D6A">
      <w:pPr>
        <w:ind w:left="637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60392866" w14:textId="0B52880B" w:rsidR="005A49A5" w:rsidRPr="00413163" w:rsidRDefault="00914A8B" w:rsidP="00413163">
      <w:pPr>
        <w:jc w:val="center"/>
        <w:rPr>
          <w:rFonts w:asciiTheme="minorHAnsi" w:hAnsiTheme="minorHAnsi" w:cstheme="minorHAnsi"/>
          <w:color w:val="000000" w:themeColor="text1"/>
        </w:rPr>
      </w:pPr>
      <w:r w:rsidRPr="00413163">
        <w:rPr>
          <w:rFonts w:asciiTheme="minorHAnsi" w:hAnsiTheme="minorHAnsi" w:cstheme="minorHAnsi"/>
          <w:b/>
          <w:bCs/>
          <w:iCs/>
          <w:color w:val="000000" w:themeColor="text1"/>
        </w:rPr>
        <w:t>Branżowa Szkoła Wielozawodowa I stopnia im. św. Jana Pawła II w Jabłonce</w:t>
      </w:r>
      <w:r w:rsidR="00542477" w:rsidRPr="00413163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(„Szkoła”)</w:t>
      </w:r>
    </w:p>
    <w:p w14:paraId="7ED9BCC6" w14:textId="022BE481" w:rsidR="00A2056A" w:rsidRPr="00FE7D1A" w:rsidRDefault="00A2056A" w:rsidP="005A49A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E9E3FB" w14:textId="77777777" w:rsidR="00A2056A" w:rsidRPr="00413163" w:rsidRDefault="00A2056A" w:rsidP="005A49A5">
      <w:pPr>
        <w:rPr>
          <w:rFonts w:asciiTheme="minorHAnsi" w:hAnsiTheme="minorHAnsi" w:cstheme="minorHAnsi"/>
          <w:color w:val="000000" w:themeColor="text1"/>
        </w:rPr>
      </w:pPr>
    </w:p>
    <w:p w14:paraId="4AEF751C" w14:textId="04B8CDB0" w:rsidR="003635CF" w:rsidRPr="00413163" w:rsidRDefault="00227C18" w:rsidP="00413163">
      <w:pPr>
        <w:pStyle w:val="Nagwek3"/>
        <w:rPr>
          <w:rFonts w:asciiTheme="minorHAnsi" w:hAnsiTheme="minorHAnsi" w:cstheme="minorHAnsi"/>
          <w:color w:val="000000" w:themeColor="text1"/>
          <w:sz w:val="24"/>
        </w:rPr>
      </w:pPr>
      <w:r w:rsidRPr="00413163">
        <w:rPr>
          <w:rFonts w:asciiTheme="minorHAnsi" w:hAnsiTheme="minorHAnsi" w:cstheme="minorHAnsi"/>
          <w:color w:val="000000" w:themeColor="text1"/>
          <w:sz w:val="24"/>
        </w:rPr>
        <w:t xml:space="preserve">WNIOSEK O PRZYJĘCIE DO SZKOŁY ORAZ </w:t>
      </w:r>
      <w:r w:rsidR="00AA16E1" w:rsidRPr="00413163">
        <w:rPr>
          <w:rFonts w:asciiTheme="minorHAnsi" w:hAnsiTheme="minorHAnsi" w:cstheme="minorHAnsi"/>
          <w:color w:val="000000" w:themeColor="text1"/>
          <w:sz w:val="24"/>
        </w:rPr>
        <w:t>KWESTIONARIUSZ OSOBOWY</w:t>
      </w:r>
      <w:r w:rsidR="00C20D6A" w:rsidRPr="0041316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52CAA" w:rsidRPr="00413163">
        <w:rPr>
          <w:rFonts w:asciiTheme="minorHAnsi" w:hAnsiTheme="minorHAnsi" w:cstheme="minorHAnsi"/>
          <w:color w:val="000000" w:themeColor="text1"/>
          <w:sz w:val="24"/>
        </w:rPr>
        <w:t xml:space="preserve">KANDYDATA NA </w:t>
      </w:r>
      <w:r w:rsidR="00C20D6A" w:rsidRPr="00413163">
        <w:rPr>
          <w:rFonts w:asciiTheme="minorHAnsi" w:hAnsiTheme="minorHAnsi" w:cstheme="minorHAnsi"/>
          <w:color w:val="000000" w:themeColor="text1"/>
          <w:sz w:val="24"/>
        </w:rPr>
        <w:t>UCZNIA</w:t>
      </w:r>
    </w:p>
    <w:p w14:paraId="2C522C5A" w14:textId="5D04F37B" w:rsidR="00152CAA" w:rsidRDefault="00152CAA" w:rsidP="00152CAA">
      <w:pPr>
        <w:rPr>
          <w:rFonts w:asciiTheme="minorHAnsi" w:hAnsiTheme="minorHAnsi" w:cstheme="minorHAnsi"/>
          <w:sz w:val="20"/>
          <w:szCs w:val="20"/>
        </w:rPr>
      </w:pPr>
    </w:p>
    <w:p w14:paraId="21FD9C6A" w14:textId="77777777" w:rsidR="00413163" w:rsidRPr="00FE7D1A" w:rsidRDefault="00413163" w:rsidP="00152C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8647"/>
      </w:tblGrid>
      <w:tr w:rsidR="00152CAA" w:rsidRPr="00FE7D1A" w14:paraId="3CCAF80F" w14:textId="77777777" w:rsidTr="00A42811">
        <w:tc>
          <w:tcPr>
            <w:tcW w:w="2269" w:type="dxa"/>
          </w:tcPr>
          <w:p w14:paraId="1FE7466B" w14:textId="77777777" w:rsidR="00A42811" w:rsidRDefault="00A42811" w:rsidP="00152C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673CC" w14:textId="68F23510" w:rsidR="00152CAA" w:rsidRDefault="005019C2" w:rsidP="00A42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Zawód</w:t>
            </w:r>
            <w:r w:rsidR="00D5064F">
              <w:rPr>
                <w:rFonts w:asciiTheme="minorHAnsi" w:hAnsiTheme="minorHAnsi" w:cstheme="minorHAnsi"/>
                <w:sz w:val="20"/>
                <w:szCs w:val="20"/>
              </w:rPr>
              <w:t>, którego dotyczy wniosek o przyjęcie do Szkoły</w:t>
            </w:r>
          </w:p>
          <w:p w14:paraId="5263ADCA" w14:textId="077A1FE6" w:rsidR="00A42811" w:rsidRPr="00FE7D1A" w:rsidRDefault="00A42811" w:rsidP="00A428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3797727" w14:textId="77777777" w:rsidR="00152CAA" w:rsidRDefault="00152CAA" w:rsidP="00152C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F08A1" w14:textId="441CA21A" w:rsidR="00A42811" w:rsidRPr="00FE7D1A" w:rsidRDefault="00A42811" w:rsidP="00152C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99454F" w14:textId="053AD1BF" w:rsidR="00AA16E1" w:rsidRDefault="00AA16E1" w:rsidP="0041316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8D36E9" w14:textId="77777777" w:rsidR="00413163" w:rsidRPr="00FE7D1A" w:rsidRDefault="00413163" w:rsidP="0041316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8652"/>
      </w:tblGrid>
      <w:tr w:rsidR="00957C05" w:rsidRPr="00FE7D1A" w14:paraId="0A39EB8D" w14:textId="77777777" w:rsidTr="003A21E1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0204B900" w14:textId="319DCFB6" w:rsidR="00AA16E1" w:rsidRPr="00FE7D1A" w:rsidRDefault="00A42811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EA3430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 podstawowe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42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="00957C05" w:rsidRPr="00FE7D1A" w14:paraId="26270AA9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B0E3CB1" w14:textId="77777777" w:rsidR="00AA16E1" w:rsidRPr="00FE7D1A" w:rsidRDefault="00EA3430" w:rsidP="00C4710E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8652" w:type="dxa"/>
          </w:tcPr>
          <w:p w14:paraId="1C3B332D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2307FFC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2D0A98B" w14:textId="4363D040" w:rsidR="00AA16E1" w:rsidRPr="00FE7D1A" w:rsidRDefault="00EA3430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8652" w:type="dxa"/>
          </w:tcPr>
          <w:p w14:paraId="5A052385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38C34EE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EFE7769" w14:textId="39105A45" w:rsidR="00AA16E1" w:rsidRPr="00FE7D1A" w:rsidRDefault="00EA3430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8652" w:type="dxa"/>
          </w:tcPr>
          <w:p w14:paraId="0337ED03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02EA982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E005134" w14:textId="782957FE" w:rsidR="008A7561" w:rsidRPr="00FE7D1A" w:rsidRDefault="00EA3430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numer pesel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ucznia</w:t>
            </w:r>
          </w:p>
        </w:tc>
        <w:tc>
          <w:tcPr>
            <w:tcW w:w="8652" w:type="dxa"/>
            <w:vAlign w:val="center"/>
          </w:tcPr>
          <w:p w14:paraId="1D3833F9" w14:textId="77777777" w:rsidR="008A7561" w:rsidRPr="00FE7D1A" w:rsidRDefault="008A756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7A7BD8EA" w14:textId="77777777" w:rsidTr="003A21E1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69298FBB" w14:textId="0D7184D8" w:rsidR="00AA16E1" w:rsidRPr="00FE7D1A" w:rsidRDefault="00A42811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EA3430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dres zamieszkania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42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="00957C05" w:rsidRPr="00FE7D1A" w14:paraId="06E6BA2C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C3D7CFE" w14:textId="77777777" w:rsidR="00AA16E1" w:rsidRPr="00FE7D1A" w:rsidRDefault="00EA3430" w:rsidP="00C4710E">
            <w:pPr>
              <w:pStyle w:val="Nagwek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5DF1235E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75FB5A72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C80E879" w14:textId="77777777" w:rsidR="00AA16E1" w:rsidRPr="00FE7D1A" w:rsidRDefault="00EA3430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vAlign w:val="center"/>
          </w:tcPr>
          <w:p w14:paraId="58635687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323AEE5E" w14:textId="77777777" w:rsidTr="003A21E1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6C9CCB6" w14:textId="77777777" w:rsidR="00AA16E1" w:rsidRPr="00FE7D1A" w:rsidRDefault="00EA3430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vAlign w:val="center"/>
          </w:tcPr>
          <w:p w14:paraId="46BF415A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4710E" w:rsidRPr="00FE7D1A" w14:paraId="6C8EFD05" w14:textId="77777777" w:rsidTr="003A21E1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0A189814" w14:textId="3A00EA4A" w:rsidR="00C4710E" w:rsidRPr="00FE7D1A" w:rsidRDefault="00A42811" w:rsidP="008E67DC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ane </w:t>
            </w:r>
            <w:r w:rsidR="00A37E5D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rodziców</w:t>
            </w:r>
          </w:p>
        </w:tc>
      </w:tr>
      <w:tr w:rsidR="00C4710E" w:rsidRPr="00FE7D1A" w14:paraId="251BF551" w14:textId="77777777" w:rsidTr="003A21E1">
        <w:trPr>
          <w:trHeight w:val="65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AB611" w14:textId="4F849E55" w:rsidR="00C4710E" w:rsidRPr="00FE7D1A" w:rsidRDefault="00A37E5D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Imiona rodziców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49E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4710E" w:rsidRPr="00FE7D1A" w14:paraId="5E04325A" w14:textId="77777777" w:rsidTr="003A21E1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ED7D4" w14:textId="28C2BB33" w:rsidR="00C4710E" w:rsidRPr="00FE7D1A" w:rsidRDefault="00A37E5D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Nazwiska rodziców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AB8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4710E" w:rsidRPr="00FE7D1A" w14:paraId="39C09A41" w14:textId="77777777" w:rsidTr="003A21E1">
        <w:trPr>
          <w:trHeight w:val="7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FEDDA" w14:textId="1BE5541B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miejsce zamieszkania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8A5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4710E" w:rsidRPr="00FE7D1A" w14:paraId="6B64D8C6" w14:textId="77777777" w:rsidTr="003A21E1">
        <w:trPr>
          <w:trHeight w:val="114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7ED1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22E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4710E" w:rsidRPr="00FE7D1A" w14:paraId="5A726ED5" w14:textId="77777777" w:rsidTr="003A21E1">
        <w:trPr>
          <w:trHeight w:val="114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0A82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54" w14:textId="77777777" w:rsidR="00C4710E" w:rsidRPr="00FE7D1A" w:rsidRDefault="00C4710E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4710E" w:rsidRPr="00FE7D1A" w14:paraId="4D247D64" w14:textId="77777777" w:rsidTr="003A21E1">
        <w:trPr>
          <w:trHeight w:val="6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7DC04" w14:textId="77777777" w:rsidR="00413163" w:rsidRDefault="00413163" w:rsidP="00A37E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B13FCC6" w14:textId="384D79D6" w:rsidR="00A37E5D" w:rsidRPr="00FE7D1A" w:rsidRDefault="00A37E5D" w:rsidP="00A37E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adres poczty elektronicznej i numery telefonów rodziców kandydata, a w przypadku 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kandydata pełnoletniego - adres poczty elektronicznej i numer telefonu kandydata, o ile je posiadają</w:t>
            </w:r>
            <w:r w:rsidR="003635CF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32151477" w14:textId="33096928" w:rsidR="00C4710E" w:rsidRPr="00FE7D1A" w:rsidRDefault="00C4710E" w:rsidP="003635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D8F7" w14:textId="525AA20D" w:rsidR="00C4710E" w:rsidRPr="00FE7D1A" w:rsidRDefault="003635CF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e-mail__________</w:t>
            </w:r>
          </w:p>
          <w:p w14:paraId="09D95CC4" w14:textId="2F16DA2C" w:rsidR="003635CF" w:rsidRPr="00FE7D1A" w:rsidRDefault="003635CF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BC9F41" w14:textId="77777777" w:rsidR="003635CF" w:rsidRPr="00FE7D1A" w:rsidRDefault="003635CF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BED5FF" w14:textId="5D932A5A" w:rsidR="003635CF" w:rsidRPr="00FE7D1A" w:rsidRDefault="003635CF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tel.: __________</w:t>
            </w:r>
          </w:p>
        </w:tc>
      </w:tr>
      <w:tr w:rsidR="00046987" w:rsidRPr="00FE7D1A" w14:paraId="12A503E8" w14:textId="77777777" w:rsidTr="003A21E1">
        <w:trPr>
          <w:trHeight w:val="69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98162" w14:textId="77777777" w:rsidR="00046987" w:rsidRPr="00FE7D1A" w:rsidRDefault="00046987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DA362C" w14:textId="265B78E4" w:rsidR="00046987" w:rsidRPr="00FE7D1A" w:rsidRDefault="00046987" w:rsidP="0004698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Oświadczam, że dane przedłożone w niniejszym kwestionariuszu są zgodne ze stanem faktycznym.</w:t>
            </w:r>
          </w:p>
          <w:p w14:paraId="1E39806C" w14:textId="1F006E8D" w:rsidR="003635CF" w:rsidRPr="00FE7D1A" w:rsidRDefault="003635CF" w:rsidP="0004698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C4AF6B0" w14:textId="6A8AB41C" w:rsidR="00E114EE" w:rsidRDefault="003635CF" w:rsidP="003635C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7D1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Mam świadomość, że w przypadku przyjęcia kandydata do Szkoły wskazane dane (w tym adres e-mail / nr telefonu) będą służyć do autoryzacji w systemie e-dziennika / nauczania zdalnego. </w:t>
            </w:r>
          </w:p>
          <w:p w14:paraId="662C830A" w14:textId="54AC13E9" w:rsidR="00E114EE" w:rsidRDefault="00E114EE" w:rsidP="003635C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884C675" w14:textId="5FAE3E82" w:rsidR="00E114EE" w:rsidRDefault="00E114EE" w:rsidP="003635C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Zostałam/em poinformowana/y o potrzebie zapoznania się z zasadami nauki zdalnej na stronie www</w:t>
            </w:r>
            <w:r w:rsidR="0079583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.bsw.szkolybranzowe.edu.pl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3AA0EC13" w14:textId="4A8D6F7E" w:rsidR="00542477" w:rsidRDefault="00542477" w:rsidP="003635CF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81B47D2" w14:textId="580204D9" w:rsidR="00B95710" w:rsidRPr="00FE7D1A" w:rsidRDefault="00B95710" w:rsidP="00B95710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związku z powyższym wnoszę o przyjęcie kandydata do Szkoły zgodnie z wybranym zawodem. </w:t>
            </w:r>
          </w:p>
          <w:p w14:paraId="6E9DDD5A" w14:textId="77777777" w:rsidR="003635CF" w:rsidRPr="00FE7D1A" w:rsidRDefault="003635CF" w:rsidP="0004698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8001C63" w14:textId="77777777" w:rsidR="00046987" w:rsidRPr="00FE7D1A" w:rsidRDefault="00046987" w:rsidP="0004698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74DB97D" w14:textId="77777777" w:rsidR="00046987" w:rsidRPr="00FE7D1A" w:rsidRDefault="00046987" w:rsidP="0004698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BD3FE4" w14:textId="77777777" w:rsidR="00046987" w:rsidRPr="00FE7D1A" w:rsidRDefault="00046987" w:rsidP="0004698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48F48E" w14:textId="40766434" w:rsidR="00046987" w:rsidRPr="00FE7D1A" w:rsidRDefault="00046987" w:rsidP="0004698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Miejscowość, </w:t>
            </w:r>
            <w:r w:rsidR="00A4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</w:t>
            </w:r>
            <w:r w:rsidR="00A4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A4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17DAC68D" w14:textId="2986EE1D" w:rsidR="00046987" w:rsidRPr="00FE7D1A" w:rsidRDefault="00046987" w:rsidP="00046987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podpis rodzica lub ucznia (dot. osób pełnoletnich)</w:t>
            </w:r>
          </w:p>
          <w:p w14:paraId="38698575" w14:textId="4331B8D0" w:rsidR="00046987" w:rsidRPr="00FE7D1A" w:rsidRDefault="00046987" w:rsidP="00046987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1FE86FC" w14:textId="77777777" w:rsidR="00046987" w:rsidRPr="00FE7D1A" w:rsidRDefault="00046987" w:rsidP="000469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Uwaga! </w:t>
            </w:r>
          </w:p>
          <w:p w14:paraId="658BDF33" w14:textId="6C436C76" w:rsidR="00046987" w:rsidRPr="00FE7D1A" w:rsidRDefault="00046987" w:rsidP="000469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zmiany da</w:t>
            </w:r>
            <w:r w:rsidR="00A85159"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ych należy zgłosić ten fakt do sekretariatu szkoły</w:t>
            </w:r>
          </w:p>
          <w:p w14:paraId="698AF34F" w14:textId="734BA4C3" w:rsidR="00046987" w:rsidRPr="00FE7D1A" w:rsidRDefault="00046987" w:rsidP="00C471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7375597" w14:textId="77777777" w:rsidR="00C4710E" w:rsidRPr="00FE7D1A" w:rsidRDefault="00C4710E" w:rsidP="00C471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D44CD8" w14:textId="77777777" w:rsidR="007D0F5D" w:rsidRPr="00FE7D1A" w:rsidRDefault="007D0F5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95066F" w14:textId="77777777" w:rsidR="00AA16E1" w:rsidRPr="00FE7D1A" w:rsidRDefault="00AA16E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24B5DA" w14:textId="77777777" w:rsidR="00EA3430" w:rsidRPr="00FE7D1A" w:rsidRDefault="00EA3430" w:rsidP="000F48CD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B614AC2" w14:textId="77777777" w:rsidR="00EA3430" w:rsidRPr="00FE7D1A" w:rsidRDefault="00EA3430" w:rsidP="000F48CD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97C9115" w14:textId="77777777" w:rsidR="00610230" w:rsidRPr="00FE7D1A" w:rsidRDefault="00610230" w:rsidP="00B8605A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000000" w:themeColor="text1"/>
          <w:sz w:val="20"/>
          <w:szCs w:val="20"/>
        </w:rPr>
      </w:pPr>
    </w:p>
    <w:p w14:paraId="5AD68FB2" w14:textId="77777777" w:rsidR="00C20D6A" w:rsidRPr="00FE7D1A" w:rsidRDefault="00C20D6A" w:rsidP="00B8605A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000000" w:themeColor="text1"/>
          <w:sz w:val="20"/>
          <w:szCs w:val="20"/>
        </w:rPr>
      </w:pPr>
    </w:p>
    <w:p w14:paraId="74537AED" w14:textId="32B55237" w:rsidR="008933DD" w:rsidRPr="00FE7D1A" w:rsidRDefault="008933DD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711FE2B7" w14:textId="6F498568" w:rsidR="001A388A" w:rsidRPr="00FE7D1A" w:rsidRDefault="001A388A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728FDB97" w14:textId="77777777" w:rsidR="001A388A" w:rsidRPr="00FE7D1A" w:rsidRDefault="001A388A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19FB914" w14:textId="776AC89E" w:rsidR="008933DD" w:rsidRPr="00FE7D1A" w:rsidRDefault="008933DD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569F3E5F" w14:textId="3628AEC9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51C61A8D" w14:textId="37F582A4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60A1AB3D" w14:textId="35331EF3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05371750" w14:textId="2D861308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0B94F1E0" w14:textId="6C0FDB4A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375C9993" w14:textId="767C6142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1CAC1E69" w14:textId="12175852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24A401C8" w14:textId="42E50DC7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684E6701" w14:textId="22D277CB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7F4A65D5" w14:textId="64319A55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5DFA95C1" w14:textId="714FF603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239DB652" w14:textId="74682A8C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5B3536FE" w14:textId="238B8B1D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3B648D09" w14:textId="1B836046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1A111448" w14:textId="1C43C023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6E2EB81C" w14:textId="1159E942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1564FC9" w14:textId="273F9E73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EAE5FBE" w14:textId="129BDE2F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00A7629B" w14:textId="307E8A42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018AD76E" w14:textId="46774095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67F57D5D" w14:textId="4FD755B1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12FF3947" w14:textId="64450154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650D79F" w14:textId="266CBC04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62DB3F3D" w14:textId="7DDAF9EA" w:rsidR="00C4710E" w:rsidRPr="00FE7D1A" w:rsidRDefault="00C4710E" w:rsidP="00C20D6A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278C0C29" w14:textId="77777777" w:rsidR="00D20D0F" w:rsidRPr="00FE7D1A" w:rsidRDefault="00D20D0F" w:rsidP="00DC5E37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2BB36D8" w14:textId="7A930A8A" w:rsidR="00D42FAE" w:rsidRPr="00FE7D1A" w:rsidRDefault="00D42FAE" w:rsidP="00D42FA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KLAUZULA INFORMACYJNA DLA KANDYDATÓW, UCZNIÓW ORAZ </w:t>
      </w:r>
      <w:r w:rsidR="00715662"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RODZICÓW UCZNIA</w:t>
      </w:r>
    </w:p>
    <w:p w14:paraId="2333CDEB" w14:textId="77777777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48B9061" w14:textId="28C92CCA" w:rsidR="00074D07" w:rsidRPr="00FE7D1A" w:rsidRDefault="00D42FAE" w:rsidP="00074D07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>Administratorem Twoich danych jest</w:t>
      </w:r>
      <w:r w:rsidR="00914A8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 Branżowa Szkoła Wielozawodowa I stopnia im. św. Jana Pawła II w Jabłonce z siedzibą przy ul. Sobieskiego 78, 34 – 480 Jabłonka </w:t>
      </w: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 </w:t>
      </w:r>
    </w:p>
    <w:p w14:paraId="75507E20" w14:textId="04CB410F" w:rsidR="00ED4DFD" w:rsidRPr="00FE7D1A" w:rsidRDefault="00ED4DFD" w:rsidP="00ED4DFD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</w:pPr>
    </w:p>
    <w:p w14:paraId="2BFCF489" w14:textId="77777777" w:rsidR="00D42FAE" w:rsidRPr="00FE7D1A" w:rsidRDefault="00D42FAE" w:rsidP="00957C0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3DE564" w14:textId="38A9C58B" w:rsidR="00D42FAE" w:rsidRPr="00FE7D1A" w:rsidRDefault="00D42FAE" w:rsidP="00885E6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wszystkich sprawach związanych z przetwarzaniem danych możesz kontaktować się z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dministratorem danych mailowo </w:t>
      </w:r>
      <w:r w:rsidR="00914A8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sekretariat@bsw.szkolybranzowe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.edu.pl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osobiście w sekretariacie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zkoły. </w:t>
      </w:r>
    </w:p>
    <w:p w14:paraId="3B95FAF4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3C9436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jakim celu Szkoła przetwarza dane osobowe? </w:t>
      </w:r>
    </w:p>
    <w:p w14:paraId="5B2A8075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BD8FEC" w14:textId="5D2907A0" w:rsidR="00957C05" w:rsidRPr="00FE7D1A" w:rsidRDefault="00D42FAE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Dane osobowe to wszystkie informacje, które dotyczą osoby fizycznej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Szkole spoczywa szereg obowiązków wynikających z przepisów (np. prowadzenia dzienników lekcyjnych, ewidencji uczniów) do realizacji których niezbędne jest przetwarzanie danych </w:t>
      </w:r>
      <w:r w:rsidR="00A428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kandydatów,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uczniów a także </w:t>
      </w:r>
      <w:r w:rsidR="00957C05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rodziców (opiekunów) ucznia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19EE71E" w14:textId="77777777" w:rsidR="00957C05" w:rsidRPr="00FE7D1A" w:rsidRDefault="00957C05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1060B0" w14:textId="6E829941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przetwarzania przez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Szkołę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wypełnianie obowiązków nałożonych na nią przepisami prawa na etapie rekrutacji do Szkoły jak i późniejszego wykonywania obowiązków szkoły niepublicznej. W przypadku danych osobowych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to przede wszystkim realizacja zadań oświatowych, dydaktycznych i wychowawczych, zagwarantowanie bezpieczeństwa oraz wypełnianie obowiązku dotyczącego uzupełnienia i prowadzenia dokumentacji przebiegu nauczania, działalności wychowawczej i opiekuńczej.</w:t>
      </w:r>
    </w:p>
    <w:p w14:paraId="6D2954A8" w14:textId="595F2C2F" w:rsidR="00D42FAE" w:rsidRPr="00FE7D1A" w:rsidRDefault="00D42FAE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984163" w14:textId="0A58AA1E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wykonywania ustawowych obowiązków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Szkoła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przetwarza dane osobowe uczniów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ich rodziców na podstawie art. 6 ust. 1 lit. c) lub art. 9 ust. 2 lit. g) RODO, czyli wypełnienia przez Szkołę obowiązk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ściśle określonych celach oraz zakresie, na podstawie konkretnych przepisów prawa. Przepisy te znajdują </w:t>
      </w:r>
      <w:r w:rsidR="007D23C0">
        <w:rPr>
          <w:rFonts w:asciiTheme="minorHAnsi" w:hAnsiTheme="minorHAnsi" w:cstheme="minorHAnsi"/>
          <w:color w:val="000000" w:themeColor="text1"/>
          <w:sz w:val="20"/>
          <w:szCs w:val="20"/>
        </w:rPr>
        <w:t>się przede wszystkim w ustawie Prawo O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światowe z dnia 14 grudnia 2016 r.</w:t>
      </w:r>
    </w:p>
    <w:p w14:paraId="78F2BE8A" w14:textId="77777777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2A2727" w14:textId="4B19C440" w:rsidR="0095211C" w:rsidRPr="00FE7D1A" w:rsidRDefault="00BB5A16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sz w:val="20"/>
          <w:szCs w:val="20"/>
        </w:rPr>
        <w:t xml:space="preserve">W powyższych przypadkach podanie danych jest obligatoryjne ze względu na realizację obowiązków Szkoły. Jeżeli podanie danych będzie dobrowolne (zgoda) to Szkoła będzie wyraźnie o tym informować. </w:t>
      </w:r>
    </w:p>
    <w:p w14:paraId="27B01FFF" w14:textId="77777777" w:rsidR="0095211C" w:rsidRPr="00FE7D1A" w:rsidRDefault="0095211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5A19210" w14:textId="0925B6C5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Monitoring</w:t>
      </w:r>
      <w:r w:rsidR="00BB5A16"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wizyjny</w:t>
      </w: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26D5259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FCCE57" w14:textId="1E17D4DC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mogą być przetwarzane przez Szkołę także w celu zapewnienia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bezpieczeństwa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ochrony mienia Szkoły poprzez monitoring wizyjny (podstawa: art. 108a prawa oświatowego w </w:t>
      </w:r>
      <w:r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zw. z art. 6 ust. 1 lit. f) RODO)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według następujących zasad: </w:t>
      </w:r>
    </w:p>
    <w:p w14:paraId="1B84A75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139263" w14:textId="52B02DCB" w:rsidR="008933DD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 Szkoły, w uzgodnieniu z organem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prowadzącym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Szkołę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oraz po przeprowadzeniu konsultacji z radą pedagogiczną, radą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samorządem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uczniowskim,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może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szczególny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77FB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nadzór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nad pomieszczeniami Szkoły lub terenem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wokół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Szkoły w postaci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środków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technicznych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umożliwiających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rejestrację obrazu (monitoring). Monitoring nie będzie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stanowic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środka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nadzoru nad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jakościa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wykonywania pracy przez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Szkoły. Monitoring nie obejmuje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odbywaja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sie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zajęcia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dydaktyczne, wychowawcze 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opiekuńcze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uczniom jest udzielana pomoc psychologiczno-pedagogiczna,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przeznaczonych do odpoczynku i rekreacji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sanitarnohigienicznych, gabinetu profilaktyki zdrowotnej, szatni i przebieralni, chyba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że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stosowanie monitoringu w tych pomieszczeniach jest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niezbędne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względu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istniejące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zagrożenie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realizacji celu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określonego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powyżej i nie naruszy to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godności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innych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dóbr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osobistych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szczególności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zostana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zastosowane techniki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uniemożliwiające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rozpoznanie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przebywających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tych pomieszczeniach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Szkoła oznacza pomieszczenia i teren monitorowany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sposób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widoczny i czytelny, za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pomoca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odpowiednich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znaków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ogłoszen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dźwiękowych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później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niz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dzien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przed jego uruchomieniem. </w:t>
      </w:r>
    </w:p>
    <w:p w14:paraId="48E3B023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6B34508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3CAD544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ABC1D5" w14:textId="22C8033F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E315A75" w14:textId="76681AC9" w:rsidR="00A42811" w:rsidRDefault="00A42811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D87A99" w14:textId="15E3F083" w:rsidR="00A42811" w:rsidRDefault="00A42811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48E9C84" w14:textId="77777777" w:rsidR="00A42811" w:rsidRDefault="00A42811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1D8E8D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1E91630" w14:textId="621B9485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Kiedy będziemy pytać o zgodę na przetwarzanie danych? </w:t>
      </w:r>
    </w:p>
    <w:p w14:paraId="460529B8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1E6277" w14:textId="4C49F4D8" w:rsidR="00D42FAE" w:rsidRPr="00FE7D1A" w:rsidRDefault="00BB5A1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podanie danych będzie dobrowolne Szkoła będzie pozyskiwać zgodę na przetwarzanie danych osobowych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(np. na wykorzystanie wizerunku)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tych przypadkach Szkoła będzie wyraźnie wskazywać,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że podanie danych jest dobrowolne i oparte na zgodzie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(np. poprzez oznaczenie danego pola na formularzu).</w:t>
      </w:r>
    </w:p>
    <w:p w14:paraId="5BB45B4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1E89C9" w14:textId="7A651120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Pamiętaj! zgoda to oświadczenie o charakterze dobrowolnym. Zawsze, gdy będziemy pytać o zgodę możesz ją wyrazić, ale nie musisz. Jeżeli nie wyrazisz zgody to nie poniesiesz w związku z tym żadnych negatywnych konsekwencji. Co więcej w każdej chwili możesz zgodę wycofać w sekretariacie Szkoły. Wycofanie zgody nie wpływa na zgodność z prawem przetwarzania, które dokonano na podstawie zgody przed jej wycofaniem.  Jeżeli uczeń nie jest pełnoletni zgodę może wyrazić wyłącznie jego </w:t>
      </w:r>
      <w:r w:rsidR="001A388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 (opiekun)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933DD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Będziemy m.in. pytać o zgodę na wykorzystanie wizerunku utrwalonego w czasie zajęć i wydarzeń organizowanych przez Szkołę. </w:t>
      </w:r>
    </w:p>
    <w:p w14:paraId="45A773E9" w14:textId="77777777" w:rsidR="00B86C59" w:rsidRPr="00FE7D1A" w:rsidRDefault="00B86C59" w:rsidP="003705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9C3C2BD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Jak długo przetwarzamy dane? </w:t>
      </w:r>
    </w:p>
    <w:p w14:paraId="2612AE38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B260DA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przypadku:</w:t>
      </w:r>
    </w:p>
    <w:p w14:paraId="6FDFFDDC" w14:textId="2759C5AB" w:rsidR="00A37E5D" w:rsidRPr="00FE7D1A" w:rsidRDefault="00A37E5D" w:rsidP="003705D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rekrutacji </w:t>
      </w:r>
      <w:r w:rsidR="0095211C"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="0095211C" w:rsidRPr="00FE7D1A">
        <w:rPr>
          <w:rFonts w:cstheme="minorHAnsi"/>
          <w:color w:val="000000" w:themeColor="text1"/>
          <w:sz w:val="20"/>
          <w:szCs w:val="20"/>
        </w:rPr>
        <w:t xml:space="preserve"> dane osobowe zgromadzone w celach postępowania rekrutacyjnego oraz dokumentacja postępowania rekrutacyjnego są przechowywane nie dłużej niż do końca okresu, w którym uczeń uczęszcza do danej szkoły. Dane osobowe kandydatów nieprzyjętych do szkoły zgromadzone w celach postępowania rekrutacyjnego przechowywane są przez okres roku, chyba że na rozstrzygnięcie dyrektora szkoły została wniesiona skarga do sądu administracyjnego i w tym czasie postępowanie nie zostało zakończone prawomocnym wyrokiem.</w:t>
      </w:r>
    </w:p>
    <w:p w14:paraId="173A621D" w14:textId="20582068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realizacji obowiązków spoczywających na Szkole w oparciu o przepisy prawa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dane będą przetwarzane wyłącznie przez okres niezbędny do realizacji tych obowiązków; </w:t>
      </w:r>
    </w:p>
    <w:p w14:paraId="35D2C0FC" w14:textId="77777777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monitoringu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godnie z art. 108a prawa oświatowego w przypadku monitoringu wizyjnego Szkoły nagrania obrazu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zawierające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dane osobowe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w wyniku tych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nagran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można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zidentyfikowac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́, Szkoła przetwarza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wyłącznie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do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celów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dla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zostały zebrane, i przechowuje przez okres nie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dłuższy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niz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̇ 3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miesiące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od dnia nagrania. Po upływie okresu, o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którym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mowa w zdaniu poprzednim, uzyskane w wyniku monitoringu nagrania obrazu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zawierające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dane osobowe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w wyniku tych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nagran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można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zidentyfikowac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podlegaja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̨ zniszczeniu, o ile przepisy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odrębne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nie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stanowia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>̨ inaczej.</w:t>
      </w:r>
    </w:p>
    <w:p w14:paraId="71426434" w14:textId="77777777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wyrażenia zgody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do momentu jej wycofania, chyba, że wcześniej przetwarzanie danych przestanie być uzasadnione np. w przypadku zakończenia edukacji przez ucznia. </w:t>
      </w:r>
    </w:p>
    <w:p w14:paraId="1B0B04DF" w14:textId="4A587AD9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Dane osobowe mogą być usunięte lub zanonimizowane wcześniej, jeżeli zgłosisz skuteczny sprzeciw (gdy dane są przetwarzane w opar</w:t>
      </w:r>
      <w:r w:rsidR="00E371AF">
        <w:rPr>
          <w:rFonts w:asciiTheme="minorHAnsi" w:hAnsiTheme="minorHAnsi" w:cstheme="minorHAnsi"/>
          <w:color w:val="000000" w:themeColor="text1"/>
          <w:sz w:val="20"/>
          <w:szCs w:val="20"/>
        </w:rPr>
        <w:t>ciu o art. 6 ust. 1 lit. f) RODO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10C69ABC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2AC8DC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Administrator systematycznie (nie rzadziej niż raz do roku) sprawdza potrzebę dalszego przetwarzania danych osobowych).</w:t>
      </w:r>
    </w:p>
    <w:p w14:paraId="569EBC56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03E75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</w:t>
      </w:r>
    </w:p>
    <w:p w14:paraId="40CDEA3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655294" w14:textId="70D5DC8B" w:rsidR="00B86C59" w:rsidRPr="00FE7D1A" w:rsidRDefault="00B86C59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Każda osoba, której dane przetwarza Szkoła ma prawo: </w:t>
      </w:r>
    </w:p>
    <w:p w14:paraId="0E1DB7D5" w14:textId="152CDC7A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dostępu do swoich danych osobowych,</w:t>
      </w:r>
    </w:p>
    <w:p w14:paraId="25222578" w14:textId="7092B772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sprostowania nieprawidłowych danych,</w:t>
      </w:r>
    </w:p>
    <w:p w14:paraId="2A044430" w14:textId="24D104F2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usunięcia danych,</w:t>
      </w:r>
    </w:p>
    <w:p w14:paraId="00B8A5E1" w14:textId="798D9439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ograniczenia przetwarzania danych,</w:t>
      </w:r>
    </w:p>
    <w:p w14:paraId="46C0644E" w14:textId="05F214A6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wniesienia sprzeciwu wobec przetwarzania danych,</w:t>
      </w:r>
    </w:p>
    <w:p w14:paraId="72F1D251" w14:textId="0F45A5A9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przenoszenia dostarczonych danych,</w:t>
      </w:r>
    </w:p>
    <w:p w14:paraId="0B819021" w14:textId="1778FA48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sz w:val="20"/>
          <w:szCs w:val="20"/>
        </w:rPr>
        <w:t xml:space="preserve">wycofania zgody w dowolnym momencie – gdy dane są przetwarzane w oparciu o zgodę, </w:t>
      </w:r>
    </w:p>
    <w:p w14:paraId="163996C2" w14:textId="31924C9D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złożenia skargi na niezgodne z prawem przetwarzanie danych osobowych do Prezesa Urzędu Ochrony Danych Osobowych, ul. Stawki 2, 00-193 Warszawa.</w:t>
      </w:r>
    </w:p>
    <w:p w14:paraId="47A88D97" w14:textId="77777777" w:rsidR="00B86C59" w:rsidRPr="00FE7D1A" w:rsidRDefault="00B86C59" w:rsidP="00B86C5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8FC2B8D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F241B61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21BC2A7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36862D8" w14:textId="77777777" w:rsidR="0079583A" w:rsidRDefault="007958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7B829CF" w14:textId="38CE0A28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Odbiorcy danych</w:t>
      </w:r>
    </w:p>
    <w:p w14:paraId="0F28B79A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7AFCB3" w14:textId="77777777" w:rsidR="00BB5A16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</w:t>
      </w:r>
      <w:r w:rsidR="00BB5A16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ujawnione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podmiotom </w:t>
      </w:r>
      <w:r w:rsidR="00BB5A16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zewnętrznym dla Szkoły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gdy taki obowiązek będzie wynikał z przepisów prawa (np. w zakresie realizacji obowiązków względem kuratorium</w:t>
      </w:r>
      <w:r w:rsidR="003A21E1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w ramach struktury właściwego ministerstwa, wymagającego wprowadzenia określonych danych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17D8DB12" w14:textId="77777777" w:rsidR="00BB5A16" w:rsidRPr="00FE7D1A" w:rsidRDefault="00BB5A1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8DFFED" w14:textId="77777777" w:rsidR="00662BA1" w:rsidRDefault="00662BA1" w:rsidP="00662BA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pewnych sytuacjach dostęp do danych mogą mieć podmioty, które dostarczają narzędzi informatycznych służących do przetwarzania danych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doradcy prawni i finansowi a także świadczący usługi związane z realizacją zadań szkoły np. w zakresie zakwaterowania w czasie wycieczek. Odbiorcą danych mogą być także inne jednostki systemu oświaty np. w ramach konkursów, zawodów czy olimpiad. </w:t>
      </w:r>
    </w:p>
    <w:p w14:paraId="4F1A0711" w14:textId="77777777" w:rsidR="00662BA1" w:rsidRDefault="00662BA1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732C74" w14:textId="0D173A08" w:rsidR="00B86C59" w:rsidRPr="00FE7D1A" w:rsidRDefault="00D42FAE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Odbiorcą danych może być także organ prowadzący Szkołę</w:t>
      </w:r>
      <w:r w:rsidR="00FE7D1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ponieważ z</w:t>
      </w:r>
      <w:r w:rsidR="00B86C59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godnie z przepisami prawa oświatowego do zadań organu prowadzącego Szkołę należy m.in.:</w:t>
      </w:r>
    </w:p>
    <w:p w14:paraId="117D440C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działania Szkoły, w tym bezpiecznych i higienicznych warunków nauki, wychowania i opieki;</w:t>
      </w:r>
    </w:p>
    <w:p w14:paraId="0DA8350A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umożliwiających stosowanie specjalnej organizacji nauki i metod pracy dla dzieci i młodzieży objętych kształceniem specjalnym;</w:t>
      </w:r>
    </w:p>
    <w:p w14:paraId="09076859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rozliczanie dotacji na uczniów (zob. przepisy ustawy o finansowaniu zadań oświatowych). </w:t>
      </w:r>
    </w:p>
    <w:p w14:paraId="7C3ADC25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obsługi administracyjnej, w tym prawnej, obsługi finansowej i obsługi organizacyjnej Szkoły.</w:t>
      </w:r>
    </w:p>
    <w:p w14:paraId="495F30E0" w14:textId="14D32054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FB372B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 i Microsoft 365</w:t>
      </w:r>
    </w:p>
    <w:p w14:paraId="398041F8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86F8D4E" w14:textId="1DCCA4C9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realizacją obowiązków Szkoły m.in. w zakresie nauki zdalnej Szkoła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może 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e-dziennik oraz system Microsoft 365 w tym narzędzie MS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Teams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A42811">
        <w:rPr>
          <w:rFonts w:asciiTheme="minorHAnsi" w:hAnsiTheme="minorHAnsi" w:cstheme="minorHAnsi"/>
          <w:color w:val="000000" w:themeColor="text1"/>
          <w:sz w:val="20"/>
          <w:szCs w:val="20"/>
        </w:rPr>
        <w:t>Do tego mogą być wykorzystane dane wskazane przez kandydata lub jego rodzica w celu utworzenia konta w usłudze i potwierdzenia tożsamości.</w:t>
      </w:r>
    </w:p>
    <w:p w14:paraId="3A8CA461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8AFC2C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powyższym odbiorcą danych mogą być dostawcy usług informatycznych, m.in. </w:t>
      </w:r>
      <w:r w:rsidRPr="00FE7D1A">
        <w:rPr>
          <w:rFonts w:asciiTheme="minorHAnsi" w:hAnsiTheme="minorHAnsi" w:cstheme="minorHAnsi"/>
          <w:sz w:val="20"/>
          <w:szCs w:val="20"/>
        </w:rPr>
        <w:t xml:space="preserve">firma Microsoft, która przetwarza dane w imieniu Szkoły będąc właścicielem platformy MS 365. Szczegółowe informacje o bezpieczeństwie danych i prywatności oraz zabezpieczeniach systemu można uzyskać pod adresem </w:t>
      </w:r>
      <w:hyperlink r:id="rId11" w:history="1">
        <w:r w:rsidRPr="00FE7D1A">
          <w:rPr>
            <w:rFonts w:asciiTheme="minorHAnsi" w:hAnsiTheme="minorHAnsi" w:cstheme="minorHAnsi"/>
            <w:sz w:val="20"/>
            <w:szCs w:val="20"/>
          </w:rPr>
          <w:t>https://www.microsoft.com/pl-pl/microsoft-365/microsoft-teams/security</w:t>
        </w:r>
      </w:hyperlink>
      <w:r w:rsidRPr="00FE7D1A">
        <w:rPr>
          <w:rFonts w:asciiTheme="minorHAnsi" w:hAnsiTheme="minorHAnsi" w:cstheme="minorHAnsi"/>
          <w:sz w:val="20"/>
          <w:szCs w:val="20"/>
        </w:rPr>
        <w:t xml:space="preserve">. Zgodnie z informacją na stronach firmy Microsoft Dane są przetwarzane na terytorium EOG a mogą być przekazywane poza ten obszar w oparciu o tzw. standardowe klauzule umowne Komisji Europejskiej w bardzo wyjątkowych sytuacjach. </w:t>
      </w:r>
    </w:p>
    <w:p w14:paraId="2EF90325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E3CA7D" w14:textId="2FA737B1" w:rsidR="00073CDA" w:rsidRPr="005019C2" w:rsidRDefault="00FE7D1A" w:rsidP="005019C2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19C2">
        <w:rPr>
          <w:rFonts w:asciiTheme="minorHAnsi" w:hAnsiTheme="minorHAnsi" w:cstheme="minorHAnsi"/>
          <w:sz w:val="20"/>
          <w:szCs w:val="20"/>
        </w:rPr>
        <w:t>Prosimy o zapoznanie się z regulaminem nauki zdalnej na stronie www</w:t>
      </w:r>
      <w:r w:rsidR="00914A8B" w:rsidRPr="005019C2">
        <w:rPr>
          <w:rFonts w:asciiTheme="minorHAnsi" w:hAnsiTheme="minorHAnsi" w:cstheme="minorHAnsi"/>
          <w:sz w:val="20"/>
          <w:szCs w:val="20"/>
        </w:rPr>
        <w:t>.bsw.szkolybranzowe.edu.pl</w:t>
      </w:r>
      <w:r w:rsidRPr="005019C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A3A16D" w14:textId="4EFA075B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1F78F250" w14:textId="0B220ABC" w:rsidR="00073CDA" w:rsidRP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073CDA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>Bezpieczeństwo haseł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dostępowych</w:t>
      </w:r>
    </w:p>
    <w:p w14:paraId="2079914D" w14:textId="72C7FDDA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48ECA9EC" w14:textId="77777777" w:rsidR="00073CDA" w:rsidRPr="00FE7D1A" w:rsidRDefault="00073CDA" w:rsidP="008028F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Uwaga! Należy zapoznać się z wytycznymi Prezesa Urzędu Ochrony Danych Osobowych dotyczącymi tworzenia bezpiecznych haseł (wytyczne dostępne pod adresem: </w:t>
      </w:r>
      <w:hyperlink r:id="rId12" w:history="1">
        <w:r w:rsidRPr="00FE7D1A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https://techinfo.uodo.gov.pl/hasla-praktyczne-wskazowki-czy-naprawde-trzeba-zmienic-haslo-co-30-dni/</w:t>
        </w:r>
      </w:hyperlink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). Prezes UODO, w szczególności, rekomenduje:</w:t>
      </w:r>
    </w:p>
    <w:p w14:paraId="3A3FAC4F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tworzyć osobne hasła do różnych kont, regularnie przeglądać aktywności na koncie i bezzwłocznie zmieniać hasła w sytuacji otrzymania informacji o choćby podejrzeniu jego ujawnienia; </w:t>
      </w:r>
    </w:p>
    <w:p w14:paraId="37C229EB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racjonalnie często zmieniać hasła;</w:t>
      </w:r>
    </w:p>
    <w:p w14:paraId="2ECEE055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używać silnych / unikatowych haseł, które nie są podobne do poprzednich; </w:t>
      </w:r>
    </w:p>
    <w:p w14:paraId="5180ED0D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tworzyć hasła długie, losowe lub pseudolosowe kombinacje wszystkich możliwych znaków, z innym hasłem dla każdego konta. Zadanie to może być nieznacznie ułatwione przy zastosowaniu wyrażeń hasłowych zamiast klasycznych haseł.</w:t>
      </w:r>
    </w:p>
    <w:p w14:paraId="2C8D67CB" w14:textId="5E392CFA" w:rsidR="00C20D6A" w:rsidRPr="00413163" w:rsidRDefault="00073CDA" w:rsidP="00413163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Aby ułatwić zarządzanie / zapamiętywanie, jak i generowanie silnych unikalnych haseł, zaleca się używanie odpowiedniego menadżera</w:t>
      </w:r>
      <w:r w:rsidR="00413163">
        <w:rPr>
          <w:rFonts w:cstheme="minorHAnsi"/>
          <w:color w:val="000000" w:themeColor="text1"/>
          <w:sz w:val="20"/>
          <w:szCs w:val="20"/>
        </w:rPr>
        <w:t>.</w:t>
      </w:r>
    </w:p>
    <w:p w14:paraId="47D3B395" w14:textId="77777777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B85AA6" w14:textId="77777777" w:rsidR="0079583A" w:rsidRDefault="0079583A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4E265" w14:textId="77777777" w:rsidR="0079583A" w:rsidRDefault="0079583A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FC3FB4" w14:textId="4D6F1165" w:rsidR="003705D3" w:rsidRPr="00FE7D1A" w:rsidRDefault="003705D3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_____________</w:t>
      </w:r>
    </w:p>
    <w:p w14:paraId="6D537C45" w14:textId="77777777" w:rsidR="00D42FAE" w:rsidRPr="00FE7D1A" w:rsidRDefault="00D42FAE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D366A4" w14:textId="468AA93D" w:rsidR="00C20D6A" w:rsidRPr="00FE7D1A" w:rsidRDefault="00D42FAE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Podpis ucznia lub </w:t>
      </w:r>
      <w:r w:rsidR="001A388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rodziców (opiekunów) ucznia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potwierdzający uzyskanie w/w informacji</w:t>
      </w:r>
      <w:r w:rsidR="00C20D6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60CE50D" w14:textId="52EB4F46" w:rsidR="008028FD" w:rsidRPr="00FE7D1A" w:rsidRDefault="008028FD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</w:p>
    <w:p w14:paraId="5B221B21" w14:textId="48F8B719" w:rsidR="00E2292E" w:rsidRPr="00FE7D1A" w:rsidRDefault="00E2292E" w:rsidP="00E2292E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lastRenderedPageBreak/>
        <w:t>Zezwolenie na wykorzystanie wizerunku</w:t>
      </w:r>
      <w:r w:rsidR="00B86C59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 xml:space="preserve"> (dobrowoln</w:t>
      </w:r>
      <w:r w:rsidR="00FE7D1A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a zgoda</w:t>
      </w:r>
      <w:r w:rsidR="00B86C59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)</w:t>
      </w:r>
    </w:p>
    <w:p w14:paraId="4677967B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74D4D02F" w14:textId="3AC46F4B" w:rsidR="00E2292E" w:rsidRPr="00FE7D1A" w:rsidRDefault="00A8506A" w:rsidP="00E2292E">
      <w:pPr>
        <w:spacing w:after="12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Uczeń </w:t>
      </w:r>
      <w:r w:rsidR="003705D3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klasy: </w:t>
      </w:r>
      <w:r w:rsidR="003705D3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r w:rsidR="003A21E1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na podstawie art. 81 ust. 1 ustawy o prawie autorskim i prawach pokrewnych z dnia 4 lutego 1994 r. (Dz. U. 2006, Nr 90, poz. 631 z </w:t>
      </w:r>
      <w:proofErr w:type="spellStart"/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późn</w:t>
      </w:r>
      <w:proofErr w:type="spellEnd"/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. zm., dalej „Ustawa”) niniejszym udziela zezwolenia na nieodpłatne wykorzystanie i rozpowszechnianie przez </w:t>
      </w:r>
      <w:r w:rsidR="0079583A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  <w:t>Branżową Szkołę Wielozawodową I stopnia im. św. Jana Pawła II w Jabłonce</w:t>
      </w:r>
      <w:r w:rsidR="00314B5A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(„Uprawniony”) wizerunku utrwalonego w formie zdjęć lub filmów, które został wykonane na potrzeby promocji Uprawnionego (dalej „Materiał”) w czasie zajęć oraz wydarzeń szkolnych. </w:t>
      </w:r>
    </w:p>
    <w:p w14:paraId="2343A3AC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 podstawie niniejszego zezwolenia i wynikającej z niego licencji, Uprawniony może nieodpłatnie wykorzystywać, zwielokrotniać, utrwalać oraz rozpowszechniać Materiały, w szczególności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za pośrednictwem wszelkich środków masowego przekazu, włączając m.in. telewizję, w sieci Internet, w prezentacjach, broszurach, publikacjach, w materiałach zdjęciowych, informacyjnych i wewnętrznych oraz podczas eventów typu konferencja prasowa, związanych z prezentacją Uprawnionego, stronę </w:t>
      </w:r>
      <w:proofErr w:type="spellStart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internetowę</w:t>
      </w:r>
      <w:proofErr w:type="spellEnd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Uprawnionego lub jego </w:t>
      </w:r>
      <w:proofErr w:type="spellStart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funpage</w:t>
      </w:r>
      <w:proofErr w:type="spellEnd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na portalach społecznościowych, bez ograniczeń co do formy przedstawienia, miejsca i czasu publikacji, komentarza czy zestawienia z innymi wizerunkami czy materiałami. </w:t>
      </w:r>
    </w:p>
    <w:p w14:paraId="74EAB60D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Nadto:</w:t>
      </w:r>
    </w:p>
    <w:p w14:paraId="6B57163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oświadczam, że wykorzystanie wskazanych powyżej Fotografii nie naruszy praw osób trzecich; </w:t>
      </w:r>
    </w:p>
    <w:p w14:paraId="06FD3CB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zostałem/</w:t>
      </w:r>
      <w:proofErr w:type="spellStart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am</w:t>
      </w:r>
      <w:proofErr w:type="spellEnd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poinformowany o dobrowolności niniejszego zezwolenia oraz o skutkach jego wyrażenia stosowanie do treści art. 81 ust. 1 Ustawy;</w:t>
      </w:r>
    </w:p>
    <w:p w14:paraId="3C0FEE03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przyjmuję do wiadomości, iż niniejsze zezwolenie – rodzące skutki, o których mowa w art. 81 ust. 1 Ustawy - może zostać w każdej chwili cofnięta bez ponoszenia kosztów (oświadczenie takie należy przesłać np. drogą mailową lub złożyć osobiście lub przesłać na adres Uprawnionego);</w:t>
      </w:r>
    </w:p>
    <w:p w14:paraId="4A2AAA47" w14:textId="77777777" w:rsidR="00E2292E" w:rsidRPr="00FE7D1A" w:rsidRDefault="00E2292E" w:rsidP="00E2292E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/Wycofanie zgody nie wpływa na zgodność z prawem przetwarzania, którego dokonano na podstawie zgody przed jej wycofaniem/ </w:t>
      </w:r>
    </w:p>
    <w:p w14:paraId="61D340A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upoważniam Uprawnionego do decydowania w zakresie: oznaczenia Materiałów albo do udostępniania ich anonimowo; nienaruszalności treści i formy Materiału oraz jego rzetelnego wykorzystania; decydowania o pierwszym udostępnieniu Materiału publiczności; nadzoru nad sposobem korzystania z Materiałów. </w:t>
      </w:r>
    </w:p>
    <w:p w14:paraId="006539B8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Niniejsze upoważnienie obejmuje cały świat, bez ograniczenia w zakresie ilości egzemplarzy, nośników jego użycia oraz zakresu czasowego.</w:t>
      </w:r>
    </w:p>
    <w:p w14:paraId="4663E78A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Niniejsze zezwolenie nie jest ograniczona terytorialnie. </w:t>
      </w:r>
    </w:p>
    <w:p w14:paraId="01B66C9C" w14:textId="714723E3" w:rsidR="00E2292E" w:rsidRPr="00FE7D1A" w:rsidRDefault="00A8506A" w:rsidP="00E2292E">
      <w:pPr>
        <w:spacing w:after="120" w:line="276" w:lineRule="auto"/>
        <w:ind w:left="4248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………………………</w:t>
      </w:r>
      <w:r w:rsidR="007D23C0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………………………………….</w:t>
      </w:r>
    </w:p>
    <w:p w14:paraId="7185E4C8" w14:textId="5C760A9F" w:rsidR="003635CF" w:rsidRPr="00FE7D1A" w:rsidRDefault="00E2292E" w:rsidP="00413163">
      <w:pPr>
        <w:spacing w:after="120" w:line="276" w:lineRule="auto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(podpis ucznia – jeżeli jest pełnoletni lub rodzica (opiekuna) uczni</w:t>
      </w:r>
      <w:r w:rsidR="007D23C0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</w:t>
      </w:r>
    </w:p>
    <w:p w14:paraId="6B7177D8" w14:textId="1611F3D1" w:rsidR="00E2292E" w:rsidRPr="00FE7D1A" w:rsidRDefault="00E2292E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Administratorem danych (w rozumieniu przepisów rozporządzeni</w:t>
      </w:r>
      <w:r w:rsidR="00E371A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 2016/679 – „RODO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”) </w:t>
      </w:r>
      <w:r w:rsidR="00273FD0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jest </w:t>
      </w:r>
      <w:r w:rsidR="007D23C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Branżowa Szkoła Wielozawodowa              I stopnia im. św. Jana Pawła II w Jabłonce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-&gt; „Szkoła”. We wszystkich sprawach związanych z przetwarzaniem danych możesz kontaktować się z administratorem danych mailowo </w:t>
      </w:r>
      <w:r w:rsidR="007D23C0">
        <w:rPr>
          <w:rFonts w:asciiTheme="minorHAnsi" w:hAnsiTheme="minorHAnsi" w:cstheme="minorHAnsi"/>
          <w:i/>
          <w:iCs/>
          <w:sz w:val="20"/>
          <w:szCs w:val="20"/>
        </w:rPr>
        <w:t>sekretariat@bsw.szkolybranzowe</w:t>
      </w:r>
      <w:r w:rsidR="00DD0734" w:rsidRPr="00FE7D1A">
        <w:rPr>
          <w:rFonts w:asciiTheme="minorHAnsi" w:hAnsiTheme="minorHAnsi" w:cstheme="minorHAnsi"/>
          <w:i/>
          <w:iCs/>
          <w:sz w:val="20"/>
          <w:szCs w:val="20"/>
        </w:rPr>
        <w:t>.edu.pl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lub osobiście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 sekretariacie szkoły. </w:t>
      </w:r>
    </w:p>
    <w:p w14:paraId="7B0F8DD4" w14:textId="4360FB66" w:rsidR="00E2292E" w:rsidRPr="00FE7D1A" w:rsidRDefault="00E2292E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Dane osobowe będą przetwarzane w celu realizacji licencji na wykorzystanie wizerunku w oparciu o zgodę/zezwolenie – zezwolenie (podstawa p</w:t>
      </w:r>
      <w:r w:rsidR="00E371A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rawna: art. 6 ust. 1 lit. a RODO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). </w:t>
      </w:r>
    </w:p>
    <w:p w14:paraId="1EC101AB" w14:textId="18591B40" w:rsidR="00E2292E" w:rsidRPr="00FE7D1A" w:rsidRDefault="00E2292E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dostępu do danych, w tym uzyskania kopii danych, prawo do przenoszenia danych, prawo do sprostowania i usunięcia danych, ograniczenia </w:t>
      </w:r>
      <w:r w:rsidR="00FE7D1A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przetwarzania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czy sprzeciwu. </w:t>
      </w:r>
      <w:r w:rsidR="00FE7D1A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Osoba, której dane dotyczą, ma prawo w dowolnym momencie wycofać zgodę. Wycofanie zgody nie wpływa na zgodność z prawem przetwarzania, którego dokonano na podstawie zgody przed jej wycofaniem. 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0B7D65B0" w14:textId="77777777" w:rsidR="00E2292E" w:rsidRPr="00FE7D1A" w:rsidRDefault="00E2292E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wniesienia skargi do organu nadzorczego (Prezesa Urzędu Ochrony Danych Osobowych). </w:t>
      </w:r>
    </w:p>
    <w:p w14:paraId="603B2875" w14:textId="77777777" w:rsidR="00AC6608" w:rsidRDefault="00E2292E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zostaną usunięte lub zanonimizowane po wycofaniu zgody, chyba, że ich dalsze przetwarzanie (w niezbędnym zakresie) będzie konieczne do dochodzenia lub obrony przed roszczeniami. </w:t>
      </w:r>
      <w:r w:rsidR="00AC6608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588BFF79" w14:textId="77777777" w:rsidR="00AC6608" w:rsidRPr="00A42811" w:rsidRDefault="00AC6608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 przypadku zamieszczenia danych na portalach społecznościowych odbiorcą danych będą dostawcy tych usług.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Prosimy zapoznać się z zasadami przetwarzania danych zamieszczonymi każdorazowo na wskazanym portalu, w szczególności </w:t>
      </w:r>
      <w:hyperlink r:id="rId13" w:history="1">
        <w:r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https://www.facebook.com/about/privacy/update</w:t>
        </w:r>
      </w:hyperlink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oraz </w:t>
      </w:r>
      <w:hyperlink r:id="rId14" w:history="1">
        <w:r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https://www.facebook.com/legal/terms/page_controller_addendum</w:t>
        </w:r>
      </w:hyperlink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6B3A5094" w14:textId="077F1008" w:rsidR="00213A11" w:rsidRPr="00413163" w:rsidRDefault="00AC6608" w:rsidP="00413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Podanie danych i wyrażenie zgody jest dobrowolne.</w:t>
      </w:r>
    </w:p>
    <w:p w14:paraId="37322CF6" w14:textId="77777777" w:rsidR="00213A11" w:rsidRPr="00FE7D1A" w:rsidRDefault="00213A11" w:rsidP="00213A11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54F2BD45" w14:textId="78038029" w:rsidR="00A2056A" w:rsidRPr="00FE7D1A" w:rsidRDefault="00A2056A" w:rsidP="007D0F5D">
      <w:pPr>
        <w:spacing w:after="120"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sectPr w:rsidR="00A2056A" w:rsidRPr="00FE7D1A" w:rsidSect="00C20D6A">
      <w:footerReference w:type="even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12A2" w14:textId="77777777" w:rsidR="006C2CAA" w:rsidRDefault="006C2CAA" w:rsidP="00A37E5D">
      <w:r>
        <w:separator/>
      </w:r>
    </w:p>
  </w:endnote>
  <w:endnote w:type="continuationSeparator" w:id="0">
    <w:p w14:paraId="68B34070" w14:textId="77777777" w:rsidR="006C2CAA" w:rsidRDefault="006C2CAA" w:rsidP="00A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62663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FEBFDD" w14:textId="7764B7E1" w:rsidR="00A37E5D" w:rsidRDefault="00A37E5D" w:rsidP="00B340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428BED" w14:textId="77777777" w:rsidR="00A37E5D" w:rsidRDefault="00A37E5D" w:rsidP="00A37E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Theme="minorHAnsi" w:hAnsiTheme="minorHAnsi" w:cstheme="minorHAnsi"/>
        <w:sz w:val="21"/>
        <w:szCs w:val="21"/>
      </w:rPr>
      <w:id w:val="-21188992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EFD70A" w14:textId="4ECE14F2" w:rsidR="00A37E5D" w:rsidRPr="00FE7D1A" w:rsidRDefault="00A37E5D" w:rsidP="00B34080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21"/>
            <w:szCs w:val="21"/>
          </w:rPr>
        </w:pP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begin"/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instrText xml:space="preserve"> PAGE </w:instrTex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separate"/>
        </w:r>
        <w:r w:rsidR="00413163">
          <w:rPr>
            <w:rStyle w:val="Numerstrony"/>
            <w:rFonts w:asciiTheme="minorHAnsi" w:hAnsiTheme="minorHAnsi" w:cstheme="minorHAnsi"/>
            <w:noProof/>
            <w:sz w:val="21"/>
            <w:szCs w:val="21"/>
          </w:rPr>
          <w:t>6</w: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14:paraId="4B47C225" w14:textId="77777777" w:rsidR="00A37E5D" w:rsidRPr="00FE7D1A" w:rsidRDefault="00A37E5D" w:rsidP="00A37E5D">
    <w:pPr>
      <w:pStyle w:val="Stopka"/>
      <w:ind w:right="360"/>
      <w:rPr>
        <w:rFonts w:asciiTheme="minorHAnsi" w:hAnsiTheme="minorHAnsi"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1AFB" w14:textId="77777777" w:rsidR="006C2CAA" w:rsidRDefault="006C2CAA" w:rsidP="00A37E5D">
      <w:r>
        <w:separator/>
      </w:r>
    </w:p>
  </w:footnote>
  <w:footnote w:type="continuationSeparator" w:id="0">
    <w:p w14:paraId="453920BB" w14:textId="77777777" w:rsidR="006C2CAA" w:rsidRDefault="006C2CAA" w:rsidP="00A3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902"/>
    <w:multiLevelType w:val="hybridMultilevel"/>
    <w:tmpl w:val="6D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E25"/>
    <w:multiLevelType w:val="hybridMultilevel"/>
    <w:tmpl w:val="9F56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F14"/>
    <w:multiLevelType w:val="hybridMultilevel"/>
    <w:tmpl w:val="79263CC8"/>
    <w:lvl w:ilvl="0" w:tplc="7F4E4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6AE"/>
    <w:multiLevelType w:val="hybridMultilevel"/>
    <w:tmpl w:val="FA64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2F3"/>
    <w:multiLevelType w:val="hybridMultilevel"/>
    <w:tmpl w:val="3222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54D"/>
    <w:multiLevelType w:val="hybridMultilevel"/>
    <w:tmpl w:val="D4D2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757"/>
    <w:multiLevelType w:val="hybridMultilevel"/>
    <w:tmpl w:val="F3A24EFC"/>
    <w:lvl w:ilvl="0" w:tplc="39D89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1"/>
    <w:rsid w:val="00046987"/>
    <w:rsid w:val="00073CDA"/>
    <w:rsid w:val="00074D07"/>
    <w:rsid w:val="00080D1B"/>
    <w:rsid w:val="0009351B"/>
    <w:rsid w:val="000F48CD"/>
    <w:rsid w:val="00144C29"/>
    <w:rsid w:val="00152CAA"/>
    <w:rsid w:val="001561BE"/>
    <w:rsid w:val="00173B9C"/>
    <w:rsid w:val="00185B6D"/>
    <w:rsid w:val="001A388A"/>
    <w:rsid w:val="002065B9"/>
    <w:rsid w:val="00213A11"/>
    <w:rsid w:val="00223EE4"/>
    <w:rsid w:val="00227C18"/>
    <w:rsid w:val="002739F4"/>
    <w:rsid w:val="00273FD0"/>
    <w:rsid w:val="0028679B"/>
    <w:rsid w:val="002912A7"/>
    <w:rsid w:val="002A5226"/>
    <w:rsid w:val="002A79E0"/>
    <w:rsid w:val="003124A7"/>
    <w:rsid w:val="00314B5A"/>
    <w:rsid w:val="003443BA"/>
    <w:rsid w:val="0035283B"/>
    <w:rsid w:val="003635CF"/>
    <w:rsid w:val="003705D3"/>
    <w:rsid w:val="003A21E1"/>
    <w:rsid w:val="00413163"/>
    <w:rsid w:val="005019C2"/>
    <w:rsid w:val="00512DC5"/>
    <w:rsid w:val="00517DF1"/>
    <w:rsid w:val="0052272A"/>
    <w:rsid w:val="005319E2"/>
    <w:rsid w:val="00534C37"/>
    <w:rsid w:val="00542477"/>
    <w:rsid w:val="005577FB"/>
    <w:rsid w:val="00582D95"/>
    <w:rsid w:val="005A49A5"/>
    <w:rsid w:val="005B7F60"/>
    <w:rsid w:val="00604CA6"/>
    <w:rsid w:val="00610230"/>
    <w:rsid w:val="00644242"/>
    <w:rsid w:val="006561C9"/>
    <w:rsid w:val="00662BA1"/>
    <w:rsid w:val="006C2CAA"/>
    <w:rsid w:val="006D6343"/>
    <w:rsid w:val="00710944"/>
    <w:rsid w:val="007154FC"/>
    <w:rsid w:val="00715662"/>
    <w:rsid w:val="00780F61"/>
    <w:rsid w:val="0079583A"/>
    <w:rsid w:val="007B4FA3"/>
    <w:rsid w:val="007C6071"/>
    <w:rsid w:val="007D0F5D"/>
    <w:rsid w:val="007D23C0"/>
    <w:rsid w:val="007E4381"/>
    <w:rsid w:val="008028FD"/>
    <w:rsid w:val="00824954"/>
    <w:rsid w:val="00884379"/>
    <w:rsid w:val="00885E64"/>
    <w:rsid w:val="008933DD"/>
    <w:rsid w:val="008A7561"/>
    <w:rsid w:val="008E12DE"/>
    <w:rsid w:val="00914A8B"/>
    <w:rsid w:val="0095211C"/>
    <w:rsid w:val="009569C8"/>
    <w:rsid w:val="00957C05"/>
    <w:rsid w:val="009752BB"/>
    <w:rsid w:val="00995140"/>
    <w:rsid w:val="009E3EA2"/>
    <w:rsid w:val="00A2056A"/>
    <w:rsid w:val="00A37E5D"/>
    <w:rsid w:val="00A42811"/>
    <w:rsid w:val="00A60EE9"/>
    <w:rsid w:val="00A8506A"/>
    <w:rsid w:val="00A85159"/>
    <w:rsid w:val="00A87678"/>
    <w:rsid w:val="00AA16E1"/>
    <w:rsid w:val="00AC6608"/>
    <w:rsid w:val="00B06F63"/>
    <w:rsid w:val="00B8605A"/>
    <w:rsid w:val="00B86C59"/>
    <w:rsid w:val="00B87F5E"/>
    <w:rsid w:val="00B95710"/>
    <w:rsid w:val="00BB5A16"/>
    <w:rsid w:val="00BD52BA"/>
    <w:rsid w:val="00C05FCD"/>
    <w:rsid w:val="00C119DD"/>
    <w:rsid w:val="00C1437A"/>
    <w:rsid w:val="00C20D6A"/>
    <w:rsid w:val="00C44D21"/>
    <w:rsid w:val="00C4710E"/>
    <w:rsid w:val="00C83CB5"/>
    <w:rsid w:val="00CC4779"/>
    <w:rsid w:val="00CE0969"/>
    <w:rsid w:val="00D20D0F"/>
    <w:rsid w:val="00D42FAE"/>
    <w:rsid w:val="00D5064F"/>
    <w:rsid w:val="00DC5E37"/>
    <w:rsid w:val="00DD0734"/>
    <w:rsid w:val="00DE0407"/>
    <w:rsid w:val="00E114EE"/>
    <w:rsid w:val="00E16060"/>
    <w:rsid w:val="00E16308"/>
    <w:rsid w:val="00E2292E"/>
    <w:rsid w:val="00E371AF"/>
    <w:rsid w:val="00E76B38"/>
    <w:rsid w:val="00E8378E"/>
    <w:rsid w:val="00E8645D"/>
    <w:rsid w:val="00EA3430"/>
    <w:rsid w:val="00EC5D32"/>
    <w:rsid w:val="00ED4DFD"/>
    <w:rsid w:val="00ED76C8"/>
    <w:rsid w:val="00F60C04"/>
    <w:rsid w:val="00FC4E54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D4663"/>
  <w15:chartTrackingRefBased/>
  <w15:docId w15:val="{9CD13D62-17E4-F34B-94A6-49BE68E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character" w:styleId="Hipercze">
    <w:name w:val="Hyperlink"/>
    <w:basedOn w:val="Domylnaczcionkaakapitu"/>
    <w:uiPriority w:val="99"/>
    <w:unhideWhenUsed/>
    <w:rsid w:val="00D42FA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42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20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0D6A"/>
  </w:style>
  <w:style w:type="character" w:styleId="Odwoaniedokomentarza">
    <w:name w:val="annotation reference"/>
    <w:rsid w:val="00C20D6A"/>
    <w:rPr>
      <w:sz w:val="16"/>
      <w:szCs w:val="16"/>
    </w:rPr>
  </w:style>
  <w:style w:type="paragraph" w:styleId="Tekstdymka">
    <w:name w:val="Balloon Text"/>
    <w:basedOn w:val="Normalny"/>
    <w:link w:val="TekstdymkaZnak"/>
    <w:rsid w:val="00C20D6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0D6A"/>
    <w:rPr>
      <w:sz w:val="18"/>
      <w:szCs w:val="18"/>
    </w:rPr>
  </w:style>
  <w:style w:type="paragraph" w:styleId="Poprawka">
    <w:name w:val="Revision"/>
    <w:hidden/>
    <w:uiPriority w:val="99"/>
    <w:semiHidden/>
    <w:rsid w:val="0088437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84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4379"/>
    <w:rPr>
      <w:b/>
      <w:bCs/>
    </w:rPr>
  </w:style>
  <w:style w:type="table" w:styleId="Tabela-Siatka">
    <w:name w:val="Table Grid"/>
    <w:basedOn w:val="Standardowy"/>
    <w:rsid w:val="001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3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E5D"/>
    <w:rPr>
      <w:sz w:val="24"/>
      <w:szCs w:val="24"/>
    </w:rPr>
  </w:style>
  <w:style w:type="character" w:styleId="Numerstrony">
    <w:name w:val="page number"/>
    <w:basedOn w:val="Domylnaczcionkaakapitu"/>
    <w:rsid w:val="00A37E5D"/>
  </w:style>
  <w:style w:type="character" w:styleId="UyteHipercze">
    <w:name w:val="FollowedHyperlink"/>
    <w:basedOn w:val="Domylnaczcionkaakapitu"/>
    <w:rsid w:val="003635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E7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D1A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bout/privacy/upd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chinfo.uodo.gov.pl/hasla-praktyczne-wskazowki-czy-naprawde-trzeba-zmienic-haslo-co-30-dn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pl-pl/microsoft-365/microsoft-teams/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9C44238483438D7F57CCAEFD3270" ma:contentTypeVersion="0" ma:contentTypeDescription="Utwórz nowy dokument." ma:contentTypeScope="" ma:versionID="6a1cc2d5a9d3a9d10ce4e4ae2fe5a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D9B23-C367-4829-AEFB-9BC9386D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580F3-ECFD-4134-AA19-AB4DFA36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85886-8E97-4E7C-9A1F-F727613E0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EE61-D6EA-4B11-81FD-42E7E8C7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PRYWATNA SZKOŁA ZAWODOWA</vt:lpstr>
    </vt:vector>
  </TitlesOfParts>
  <Company>OHP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PRYWATNA SZKOŁA ZAWODOWA</dc:title>
  <dc:subject/>
  <dc:creator>User</dc:creator>
  <cp:keywords/>
  <dc:description/>
  <cp:lastModifiedBy>Sekretariat Branżowej Szkoły Wielozawodowej I st. im. św. Jana Pawła II w Jabłonce</cp:lastModifiedBy>
  <cp:revision>12</cp:revision>
  <cp:lastPrinted>2021-05-05T08:04:00Z</cp:lastPrinted>
  <dcterms:created xsi:type="dcterms:W3CDTF">2021-04-29T11:10:00Z</dcterms:created>
  <dcterms:modified xsi:type="dcterms:W3CDTF">2021-05-05T08:06:00Z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0x010100E6499C44238483438D7F57CCAEFD3270</vt:lpwstr>
  </property>
</Properties>
</file>